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D" w:rsidRDefault="00216E9F" w:rsidP="00A75450">
      <w:pPr>
        <w:spacing w:after="461" w:line="259" w:lineRule="auto"/>
        <w:ind w:right="0" w:firstLine="0"/>
        <w:jc w:val="left"/>
      </w:pPr>
      <w:r>
        <w:t xml:space="preserve"> </w:t>
      </w:r>
      <w:r>
        <w:tab/>
      </w:r>
      <w:r>
        <w:t xml:space="preserve"> </w:t>
      </w:r>
    </w:p>
    <w:p w:rsidR="0025143D" w:rsidRDefault="00216E9F">
      <w:pPr>
        <w:spacing w:after="0" w:line="259" w:lineRule="auto"/>
        <w:ind w:right="0" w:firstLine="0"/>
        <w:jc w:val="left"/>
      </w:pPr>
      <w:r>
        <w:t xml:space="preserve"> </w:t>
      </w:r>
    </w:p>
    <w:p w:rsidR="0025143D" w:rsidRDefault="00216E9F">
      <w:pPr>
        <w:spacing w:after="96" w:line="259" w:lineRule="auto"/>
        <w:ind w:left="10" w:right="-1" w:hanging="10"/>
        <w:jc w:val="right"/>
      </w:pPr>
      <w:r>
        <w:t xml:space="preserve">Образац </w:t>
      </w:r>
    </w:p>
    <w:p w:rsidR="0025143D" w:rsidRDefault="00216E9F">
      <w:pPr>
        <w:spacing w:after="96" w:line="259" w:lineRule="auto"/>
        <w:ind w:left="55" w:right="0" w:firstLine="0"/>
        <w:jc w:val="center"/>
      </w:pPr>
      <w:r>
        <w:t xml:space="preserve"> </w:t>
      </w:r>
    </w:p>
    <w:p w:rsidR="0025143D" w:rsidRDefault="00216E9F">
      <w:pPr>
        <w:spacing w:after="83" w:line="269" w:lineRule="auto"/>
        <w:ind w:left="367" w:right="357" w:hanging="10"/>
        <w:jc w:val="center"/>
      </w:pPr>
      <w:bookmarkStart w:id="0" w:name="_GoBack"/>
      <w:r>
        <w:t xml:space="preserve">ОБРАЗАЦ ЗА ПОДНОШЕЊЕ ПЛАНА РЕСТРУКТУРИРАЊА КОМИСИЈИ ЗА КОНТРОЛУ ДРЖАВНЕ ПОМОЋИ </w:t>
      </w:r>
    </w:p>
    <w:bookmarkEnd w:id="0"/>
    <w:p w:rsidR="0025143D" w:rsidRDefault="00216E9F">
      <w:pPr>
        <w:spacing w:after="96" w:line="259" w:lineRule="auto"/>
        <w:ind w:left="55" w:right="0" w:firstLine="0"/>
        <w:jc w:val="center"/>
      </w:pPr>
      <w:r>
        <w:t xml:space="preserve"> </w:t>
      </w:r>
    </w:p>
    <w:p w:rsidR="0025143D" w:rsidRDefault="00216E9F">
      <w:pPr>
        <w:spacing w:after="48"/>
        <w:ind w:left="-15" w:right="2" w:firstLine="0"/>
      </w:pPr>
      <w:r>
        <w:t xml:space="preserve">Овај образац се подноси Комисији за контролу држане помоћи приликом достављања плана реструктурирања. </w:t>
      </w:r>
    </w:p>
    <w:p w:rsidR="0025143D" w:rsidRDefault="00216E9F">
      <w:pPr>
        <w:spacing w:after="51"/>
        <w:ind w:left="-15" w:right="2" w:firstLine="0"/>
      </w:pPr>
      <w:r>
        <w:t>План реструктурирања обавезно садржи све информације, податке и документа којима се доказује испуњеност услова и критеријума из уредбе, а на овом обрасцу</w:t>
      </w:r>
      <w:r>
        <w:t xml:space="preserve"> је потребно доставити следеће податке: </w:t>
      </w:r>
    </w:p>
    <w:p w:rsidR="0025143D" w:rsidRDefault="00216E9F">
      <w:pPr>
        <w:spacing w:after="23" w:line="259" w:lineRule="auto"/>
        <w:ind w:right="0" w:firstLine="0"/>
        <w:jc w:val="left"/>
      </w:pPr>
      <w:r>
        <w:t xml:space="preserve"> </w:t>
      </w:r>
    </w:p>
    <w:p w:rsidR="0025143D" w:rsidRDefault="00216E9F">
      <w:pPr>
        <w:numPr>
          <w:ilvl w:val="0"/>
          <w:numId w:val="17"/>
        </w:numPr>
        <w:ind w:right="2" w:hanging="360"/>
      </w:pPr>
      <w:r>
        <w:t xml:space="preserve">опис корисника државне помоћи,  </w:t>
      </w:r>
    </w:p>
    <w:p w:rsidR="0025143D" w:rsidRDefault="00216E9F">
      <w:pPr>
        <w:spacing w:after="208" w:line="259" w:lineRule="auto"/>
        <w:ind w:left="360" w:right="0" w:firstLine="0"/>
        <w:jc w:val="left"/>
      </w:pPr>
      <w:r>
        <w:t xml:space="preserve"> </w:t>
      </w:r>
    </w:p>
    <w:p w:rsidR="0025143D" w:rsidRDefault="00216E9F">
      <w:pPr>
        <w:numPr>
          <w:ilvl w:val="0"/>
          <w:numId w:val="17"/>
        </w:numPr>
        <w:ind w:right="2" w:hanging="360"/>
      </w:pPr>
      <w:r>
        <w:t xml:space="preserve">опис тржишта на којима корисник државне помоћи послује,  </w:t>
      </w:r>
    </w:p>
    <w:p w:rsidR="0025143D" w:rsidRDefault="00216E9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5143D" w:rsidRDefault="00216E9F">
      <w:pPr>
        <w:spacing w:after="47" w:line="259" w:lineRule="auto"/>
        <w:ind w:left="720" w:right="0" w:firstLine="0"/>
        <w:jc w:val="left"/>
      </w:pPr>
      <w:r>
        <w:t xml:space="preserve"> </w:t>
      </w:r>
    </w:p>
    <w:p w:rsidR="0025143D" w:rsidRDefault="00216E9F">
      <w:pPr>
        <w:numPr>
          <w:ilvl w:val="0"/>
          <w:numId w:val="17"/>
        </w:numPr>
        <w:ind w:right="2" w:hanging="360"/>
      </w:pPr>
      <w:r>
        <w:t>социјални проблем или тржишни недостатак који би настао без доделе државне помоћи и упоредни приказ са веродостојним алтернативним приказом који не укључује државну помоћ за реструктурирање, чиме се доказује да се у случају изостанка државне интервенције н</w:t>
      </w:r>
      <w:r>
        <w:t xml:space="preserve">е остварује у целости циљ од заједничког интереса на начин приказаним у члану 9. ове уредбе, </w:t>
      </w:r>
    </w:p>
    <w:p w:rsidR="0025143D" w:rsidRDefault="00216E9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5143D" w:rsidRDefault="00216E9F">
      <w:pPr>
        <w:spacing w:after="47" w:line="259" w:lineRule="auto"/>
        <w:ind w:left="720" w:right="0" w:firstLine="0"/>
        <w:jc w:val="left"/>
      </w:pPr>
      <w:r>
        <w:t xml:space="preserve">  </w:t>
      </w:r>
    </w:p>
    <w:p w:rsidR="0025143D" w:rsidRDefault="00216E9F">
      <w:pPr>
        <w:numPr>
          <w:ilvl w:val="0"/>
          <w:numId w:val="17"/>
        </w:numPr>
        <w:ind w:right="2" w:hanging="360"/>
      </w:pPr>
      <w:r>
        <w:t>опис узрока тешкоћа корисника државне помоћи (укључујући и оцену утицаја недостатака у пословном моделу корисника државне помоћи или система корпоративног уп</w:t>
      </w:r>
      <w:r>
        <w:t xml:space="preserve">рављања у настајању тих тешкоћа, као и анализу могућности избегавања таквих тешкоћа да су се правовремено спровеле одговарајуће одлуке управе) и SWОТ анализу,  </w:t>
      </w:r>
    </w:p>
    <w:p w:rsidR="0025143D" w:rsidRDefault="00216E9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5143D" w:rsidRDefault="00216E9F">
      <w:pPr>
        <w:spacing w:after="47" w:line="259" w:lineRule="auto"/>
        <w:ind w:left="720" w:right="0" w:firstLine="0"/>
        <w:jc w:val="left"/>
      </w:pPr>
      <w:r>
        <w:t xml:space="preserve"> </w:t>
      </w:r>
    </w:p>
    <w:p w:rsidR="0025143D" w:rsidRDefault="00216E9F">
      <w:pPr>
        <w:numPr>
          <w:ilvl w:val="0"/>
          <w:numId w:val="17"/>
        </w:numPr>
        <w:ind w:right="2" w:hanging="360"/>
      </w:pPr>
      <w:r>
        <w:t xml:space="preserve">опис могућих планова и различитих предлога за решавање корисникових проблема и упоређивање </w:t>
      </w:r>
      <w:r>
        <w:t xml:space="preserve">тих планова са потребним износом државне помоћи, укључујући и очекиване резултате уколико се планови, мере и предлози </w:t>
      </w:r>
    </w:p>
    <w:p w:rsidR="0025143D" w:rsidRDefault="00216E9F">
      <w:pPr>
        <w:ind w:left="720" w:right="2" w:firstLine="0"/>
      </w:pPr>
      <w:r>
        <w:t xml:space="preserve">реализују,  </w:t>
      </w:r>
    </w:p>
    <w:p w:rsidR="0025143D" w:rsidRDefault="00216E9F">
      <w:pPr>
        <w:spacing w:after="47" w:line="259" w:lineRule="auto"/>
        <w:ind w:left="720" w:right="0" w:firstLine="0"/>
        <w:jc w:val="left"/>
      </w:pPr>
      <w:r>
        <w:t xml:space="preserve"> </w:t>
      </w:r>
    </w:p>
    <w:p w:rsidR="0025143D" w:rsidRDefault="00216E9F">
      <w:pPr>
        <w:numPr>
          <w:ilvl w:val="0"/>
          <w:numId w:val="17"/>
        </w:numPr>
        <w:ind w:right="2" w:hanging="360"/>
      </w:pPr>
      <w:r>
        <w:t>опис државне интервенције са свим расположивим подацима (укључујући облик, износ и накнаду сваке мере) и доказе да су изаб</w:t>
      </w:r>
      <w:r>
        <w:t xml:space="preserve">рани инструменти државне помоћи примерени проблемима чијем решавању су намењени,  </w:t>
      </w:r>
    </w:p>
    <w:p w:rsidR="0025143D" w:rsidRDefault="00216E9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5143D" w:rsidRDefault="00216E9F">
      <w:pPr>
        <w:spacing w:after="47" w:line="259" w:lineRule="auto"/>
        <w:ind w:left="720" w:right="0" w:firstLine="0"/>
        <w:jc w:val="left"/>
      </w:pPr>
      <w:r>
        <w:lastRenderedPageBreak/>
        <w:t xml:space="preserve"> </w:t>
      </w:r>
    </w:p>
    <w:p w:rsidR="0025143D" w:rsidRDefault="00216E9F">
      <w:pPr>
        <w:numPr>
          <w:ilvl w:val="0"/>
          <w:numId w:val="17"/>
        </w:numPr>
        <w:ind w:right="2" w:hanging="360"/>
      </w:pPr>
      <w:r>
        <w:t>опис поступка спровођења одабраног плана са циљем поновног успостављања дугорочне одрживости корисника државне помоћи у разумном року (у начелу не дуже од три године), у</w:t>
      </w:r>
      <w:r>
        <w:t xml:space="preserve">кључујући и распоред мера и пратећи обрачун трошкова сваке мере појединачно,  </w:t>
      </w:r>
    </w:p>
    <w:p w:rsidR="0025143D" w:rsidRDefault="00216E9F">
      <w:pPr>
        <w:spacing w:after="49" w:line="259" w:lineRule="auto"/>
        <w:ind w:left="720" w:right="0" w:firstLine="0"/>
        <w:jc w:val="left"/>
      </w:pPr>
      <w:r>
        <w:t xml:space="preserve"> </w:t>
      </w:r>
    </w:p>
    <w:p w:rsidR="0025143D" w:rsidRDefault="00216E9F">
      <w:pPr>
        <w:numPr>
          <w:ilvl w:val="0"/>
          <w:numId w:val="17"/>
        </w:numPr>
        <w:ind w:right="2" w:hanging="360"/>
      </w:pPr>
      <w:r>
        <w:t xml:space="preserve">пословни план којим се утврђују финансијске пројекције за наредних пет година и доказивање поновног успостављања дугорочне одрживости у наведеном периоду,  </w:t>
      </w:r>
    </w:p>
    <w:p w:rsidR="0025143D" w:rsidRDefault="00216E9F">
      <w:pPr>
        <w:spacing w:after="47" w:line="259" w:lineRule="auto"/>
        <w:ind w:left="720" w:right="0" w:firstLine="0"/>
        <w:jc w:val="left"/>
      </w:pPr>
      <w:r>
        <w:t xml:space="preserve"> </w:t>
      </w:r>
    </w:p>
    <w:p w:rsidR="0025143D" w:rsidRDefault="00216E9F">
      <w:pPr>
        <w:numPr>
          <w:ilvl w:val="0"/>
          <w:numId w:val="17"/>
        </w:numPr>
        <w:ind w:right="2" w:hanging="360"/>
      </w:pPr>
      <w:r>
        <w:t>доказивање поновног успостављања дугорочне одрживости кроз приказивање основног и песимистичног сценарија, израда одговарајуће тржишне анализе која поткрепљује дугорочну одрживост уз јасно приказивање претпоставки које су коришћене приликом израде и постој</w:t>
      </w:r>
      <w:r>
        <w:t xml:space="preserve">ање анализе осетљивости, </w:t>
      </w:r>
    </w:p>
    <w:p w:rsidR="0025143D" w:rsidRDefault="00216E9F">
      <w:pPr>
        <w:spacing w:after="45" w:line="259" w:lineRule="auto"/>
        <w:ind w:left="720" w:right="0" w:firstLine="0"/>
        <w:jc w:val="left"/>
      </w:pPr>
      <w:r>
        <w:t xml:space="preserve"> </w:t>
      </w:r>
    </w:p>
    <w:p w:rsidR="0025143D" w:rsidRDefault="00216E9F">
      <w:pPr>
        <w:numPr>
          <w:ilvl w:val="0"/>
          <w:numId w:val="17"/>
        </w:numPr>
        <w:ind w:right="2" w:hanging="360"/>
      </w:pPr>
      <w:r>
        <w:t xml:space="preserve">предложени сопствени допринос и мере расподеле терета, </w:t>
      </w:r>
    </w:p>
    <w:p w:rsidR="0025143D" w:rsidRDefault="00216E9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5143D" w:rsidRDefault="00216E9F">
      <w:pPr>
        <w:spacing w:after="46" w:line="259" w:lineRule="auto"/>
        <w:ind w:left="720" w:right="0" w:firstLine="0"/>
        <w:jc w:val="left"/>
      </w:pPr>
      <w:r>
        <w:t xml:space="preserve"> </w:t>
      </w:r>
    </w:p>
    <w:p w:rsidR="0025143D" w:rsidRDefault="00216E9F">
      <w:pPr>
        <w:numPr>
          <w:ilvl w:val="0"/>
          <w:numId w:val="17"/>
        </w:numPr>
        <w:ind w:right="2" w:hanging="360"/>
      </w:pPr>
      <w:r>
        <w:t xml:space="preserve">предложене мере којима се ограничава нарушавање конкуренције. </w:t>
      </w:r>
    </w:p>
    <w:p w:rsidR="0025143D" w:rsidRDefault="00216E9F">
      <w:pPr>
        <w:spacing w:after="4" w:line="259" w:lineRule="auto"/>
        <w:ind w:left="720" w:right="0" w:firstLine="0"/>
        <w:jc w:val="left"/>
      </w:pPr>
      <w:r>
        <w:t xml:space="preserve"> </w:t>
      </w:r>
    </w:p>
    <w:p w:rsidR="0025143D" w:rsidRDefault="00216E9F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25143D">
      <w:footerReference w:type="even" r:id="rId7"/>
      <w:footerReference w:type="default" r:id="rId8"/>
      <w:footerReference w:type="first" r:id="rId9"/>
      <w:pgSz w:w="11906" w:h="16838"/>
      <w:pgMar w:top="710" w:right="1411" w:bottom="709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9F" w:rsidRDefault="00216E9F">
      <w:pPr>
        <w:spacing w:after="0" w:line="240" w:lineRule="auto"/>
      </w:pPr>
      <w:r>
        <w:separator/>
      </w:r>
    </w:p>
  </w:endnote>
  <w:endnote w:type="continuationSeparator" w:id="0">
    <w:p w:rsidR="00216E9F" w:rsidRDefault="0021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D" w:rsidRDefault="00216E9F">
    <w:pPr>
      <w:spacing w:after="0" w:line="259" w:lineRule="auto"/>
      <w:ind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5143D" w:rsidRDefault="00216E9F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D" w:rsidRDefault="00216E9F">
    <w:pPr>
      <w:spacing w:after="0" w:line="259" w:lineRule="auto"/>
      <w:ind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A75450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5143D" w:rsidRDefault="00216E9F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3D" w:rsidRDefault="0025143D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9F" w:rsidRDefault="00216E9F">
      <w:pPr>
        <w:spacing w:after="0" w:line="240" w:lineRule="auto"/>
      </w:pPr>
      <w:r>
        <w:separator/>
      </w:r>
    </w:p>
  </w:footnote>
  <w:footnote w:type="continuationSeparator" w:id="0">
    <w:p w:rsidR="00216E9F" w:rsidRDefault="0021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857"/>
    <w:multiLevelType w:val="hybridMultilevel"/>
    <w:tmpl w:val="7ED4E834"/>
    <w:lvl w:ilvl="0" w:tplc="93522CC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648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AEA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012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46E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8DB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000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0E6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28D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492AA1"/>
    <w:multiLevelType w:val="hybridMultilevel"/>
    <w:tmpl w:val="3C781436"/>
    <w:lvl w:ilvl="0" w:tplc="B07069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82E90">
      <w:start w:val="1"/>
      <w:numFmt w:val="decimal"/>
      <w:lvlText w:val="(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E593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20C2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62F5E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4324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6BEE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CABA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46C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BD4FEC"/>
    <w:multiLevelType w:val="hybridMultilevel"/>
    <w:tmpl w:val="8F683432"/>
    <w:lvl w:ilvl="0" w:tplc="AE2679F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44FE6">
      <w:start w:val="1"/>
      <w:numFmt w:val="decimal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A299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E2F0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4065B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C6E7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E3A6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0312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CE05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87015F"/>
    <w:multiLevelType w:val="hybridMultilevel"/>
    <w:tmpl w:val="B644DF40"/>
    <w:lvl w:ilvl="0" w:tplc="1B30403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8E5C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4DB3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E097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82C9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E64B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228B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ECA9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40D8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446BA9"/>
    <w:multiLevelType w:val="hybridMultilevel"/>
    <w:tmpl w:val="DFF0BD1A"/>
    <w:lvl w:ilvl="0" w:tplc="2C064DA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8B9E8">
      <w:start w:val="1"/>
      <w:numFmt w:val="decimal"/>
      <w:lvlText w:val="(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83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2B1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E01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C95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605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6D2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E52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3D2F27"/>
    <w:multiLevelType w:val="hybridMultilevel"/>
    <w:tmpl w:val="49663B78"/>
    <w:lvl w:ilvl="0" w:tplc="B7DE45E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647E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E748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0781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801B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6E7D5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E522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A10A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E932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531344"/>
    <w:multiLevelType w:val="hybridMultilevel"/>
    <w:tmpl w:val="7A8E3714"/>
    <w:lvl w:ilvl="0" w:tplc="834431A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6F68C">
      <w:start w:val="1"/>
      <w:numFmt w:val="decimal"/>
      <w:lvlText w:val="(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CAB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065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C5D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6AA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45F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E67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80D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C16B0D"/>
    <w:multiLevelType w:val="hybridMultilevel"/>
    <w:tmpl w:val="32008722"/>
    <w:lvl w:ilvl="0" w:tplc="C4244D0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2C6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4D6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AF1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B278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22A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899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23A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E60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49236C"/>
    <w:multiLevelType w:val="hybridMultilevel"/>
    <w:tmpl w:val="4740C7A2"/>
    <w:lvl w:ilvl="0" w:tplc="4A5284E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638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CCF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A54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604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640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030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ECF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07B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5179B8"/>
    <w:multiLevelType w:val="hybridMultilevel"/>
    <w:tmpl w:val="CA70BC7A"/>
    <w:lvl w:ilvl="0" w:tplc="472A87D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401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CCE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6DB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C0C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481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87B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2EC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EC0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58162D"/>
    <w:multiLevelType w:val="hybridMultilevel"/>
    <w:tmpl w:val="BDC27412"/>
    <w:lvl w:ilvl="0" w:tplc="3E3872B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A15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CB2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2EC6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CE3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4DC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E20F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4A1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43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327F75"/>
    <w:multiLevelType w:val="hybridMultilevel"/>
    <w:tmpl w:val="EEF0EB42"/>
    <w:lvl w:ilvl="0" w:tplc="CBFC227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65DEE">
      <w:start w:val="3"/>
      <w:numFmt w:val="upperRoman"/>
      <w:lvlText w:val="%2.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80A40">
      <w:start w:val="1"/>
      <w:numFmt w:val="lowerRoman"/>
      <w:lvlText w:val="%3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AD764">
      <w:start w:val="1"/>
      <w:numFmt w:val="decimal"/>
      <w:lvlText w:val="%4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44FB8">
      <w:start w:val="1"/>
      <w:numFmt w:val="lowerLetter"/>
      <w:lvlText w:val="%5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0C4BC">
      <w:start w:val="1"/>
      <w:numFmt w:val="lowerRoman"/>
      <w:lvlText w:val="%6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4ABB2">
      <w:start w:val="1"/>
      <w:numFmt w:val="decimal"/>
      <w:lvlText w:val="%7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AF798">
      <w:start w:val="1"/>
      <w:numFmt w:val="lowerLetter"/>
      <w:lvlText w:val="%8"/>
      <w:lvlJc w:val="left"/>
      <w:pPr>
        <w:ind w:left="7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A18B0">
      <w:start w:val="1"/>
      <w:numFmt w:val="lowerRoman"/>
      <w:lvlText w:val="%9"/>
      <w:lvlJc w:val="left"/>
      <w:pPr>
        <w:ind w:left="8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A6580B"/>
    <w:multiLevelType w:val="hybridMultilevel"/>
    <w:tmpl w:val="E1E2553A"/>
    <w:lvl w:ilvl="0" w:tplc="14F45A9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0C8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A444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18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E32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03D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254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251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692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E97FB0"/>
    <w:multiLevelType w:val="hybridMultilevel"/>
    <w:tmpl w:val="ACB40CD2"/>
    <w:lvl w:ilvl="0" w:tplc="46C8EDA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66C87C">
      <w:start w:val="1"/>
      <w:numFmt w:val="decimal"/>
      <w:lvlText w:val="(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E7F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075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805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2E5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AD0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ABC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88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C22FCA"/>
    <w:multiLevelType w:val="hybridMultilevel"/>
    <w:tmpl w:val="37A2B7E2"/>
    <w:lvl w:ilvl="0" w:tplc="FF363F3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A56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487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B457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671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6EA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8BA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4C5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8F6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F72195"/>
    <w:multiLevelType w:val="hybridMultilevel"/>
    <w:tmpl w:val="F1304480"/>
    <w:lvl w:ilvl="0" w:tplc="338610B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82D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EF7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A64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07F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01B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CFA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248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CD0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D36308"/>
    <w:multiLevelType w:val="hybridMultilevel"/>
    <w:tmpl w:val="E83013F8"/>
    <w:lvl w:ilvl="0" w:tplc="6EF0908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0EDEC">
      <w:start w:val="1"/>
      <w:numFmt w:val="decimal"/>
      <w:lvlText w:val="(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632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80F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09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E69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A8FC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4EE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6C8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0"/>
  </w:num>
  <w:num w:numId="5">
    <w:abstractNumId w:val="13"/>
  </w:num>
  <w:num w:numId="6">
    <w:abstractNumId w:val="2"/>
  </w:num>
  <w:num w:numId="7">
    <w:abstractNumId w:val="0"/>
  </w:num>
  <w:num w:numId="8">
    <w:abstractNumId w:val="1"/>
  </w:num>
  <w:num w:numId="9">
    <w:abstractNumId w:val="12"/>
  </w:num>
  <w:num w:numId="10">
    <w:abstractNumId w:val="9"/>
  </w:num>
  <w:num w:numId="11">
    <w:abstractNumId w:val="15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3D"/>
    <w:rsid w:val="00216E9F"/>
    <w:rsid w:val="0025143D"/>
    <w:rsid w:val="00A7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E35AE-46ED-45BC-840C-C430FBFF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304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Комисија</cp:lastModifiedBy>
  <cp:revision>2</cp:revision>
  <dcterms:created xsi:type="dcterms:W3CDTF">2022-11-14T08:25:00Z</dcterms:created>
  <dcterms:modified xsi:type="dcterms:W3CDTF">2022-11-14T08:25:00Z</dcterms:modified>
</cp:coreProperties>
</file>